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97" w:rsidRPr="005C6B6E" w:rsidRDefault="005338DA" w:rsidP="005C6B6E">
      <w:pPr>
        <w:jc w:val="center"/>
        <w:rPr>
          <w:b/>
          <w:sz w:val="28"/>
          <w:szCs w:val="28"/>
        </w:rPr>
      </w:pPr>
      <w:r w:rsidRPr="005C6B6E">
        <w:rPr>
          <w:b/>
          <w:sz w:val="28"/>
          <w:szCs w:val="28"/>
        </w:rPr>
        <w:t>WYKAZ REALIZACJI ZADAŃ SPEŁNIAJĄCYCH WARUNKI PRZYZNANIA DODATKU MOTYWACYJNEGO</w:t>
      </w:r>
      <w:bookmarkStart w:id="0" w:name="_GoBack"/>
      <w:bookmarkEnd w:id="0"/>
    </w:p>
    <w:p w:rsidR="005338DA" w:rsidRDefault="005338DA">
      <w:r>
        <w:t>IMIĘ I NAZWISKO NAUCZYCIELA ………………………………………………………………………………    ROK SZKOLNY……………………………………….. SEMESTR 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7762"/>
      </w:tblGrid>
      <w:tr w:rsidR="005338DA" w:rsidTr="005338DA">
        <w:tc>
          <w:tcPr>
            <w:tcW w:w="562" w:type="dxa"/>
          </w:tcPr>
          <w:p w:rsidR="005338DA" w:rsidRDefault="005338DA">
            <w:r>
              <w:t>Lp.</w:t>
            </w:r>
          </w:p>
        </w:tc>
        <w:tc>
          <w:tcPr>
            <w:tcW w:w="5670" w:type="dxa"/>
          </w:tcPr>
          <w:p w:rsidR="005338DA" w:rsidRDefault="005338DA">
            <w:r>
              <w:t>Realizowane zadanie</w:t>
            </w:r>
          </w:p>
        </w:tc>
        <w:tc>
          <w:tcPr>
            <w:tcW w:w="7762" w:type="dxa"/>
          </w:tcPr>
          <w:p w:rsidR="005338DA" w:rsidRDefault="005338DA">
            <w:r>
              <w:t>Czynności wykonane przez nauczyciela</w:t>
            </w:r>
          </w:p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1)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udokumentowane osiągnięcia edukacyjne uczniów;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2)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osiągnięcia uczniów potwierdzone w konkursach, turniejach i olimpiadach oraz w innych obszarach działań, związanych z realizowanym procesem dydaktycznym;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3)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skuteczne rozwiązywanie problemów wychowawczych uczniów przez kształtowanie postaw odpowiedzialności za własną edukację, planowania własnej przyszłości, pracy nad sobą oraz właściwych postaw moralnych i społecznych;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4)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skuteczne przeciwdziałanie agresji, patologiom i uzależnieniom;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5)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aktywne i efektywne działania na rzecz uczniów potrzebujących opieki, z uwzględnieniem ich potrzeb, w szczególności w stałej współpracy z rodzicami, właściwymi instytucjami i osobami świadczącymi pomoc socjalną;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6)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inicjowanie i organizowanie imprez i uroczystości szkolnych;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7)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opieka nad samorządem uczniowskim lub innymi organizacjami uczniowskimi działającymi w szkole;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8)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inicjowanie i stałe prowadzenie nadobowiązkowych zajęć pozalekcyjnych i pozaszkolnych;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9)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skuteczne kierowanie rozwojem ucznia szczególnie uzdolnionego;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10)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adaptacja i praktyczne stosowanie nowoczesnych metod nauczania i wychowania we współpracy z organem sprawującym nadzór pedagogiczny oraz innymi instytucjami wspomagającymi;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11)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skuteczne zarządzanie szkołą zapewniające ciągły rozwój i doskonalenie jakości jej pracy;</w:t>
            </w:r>
          </w:p>
        </w:tc>
        <w:tc>
          <w:tcPr>
            <w:tcW w:w="7762" w:type="dxa"/>
          </w:tcPr>
          <w:p w:rsidR="005338DA" w:rsidRDefault="005338DA" w:rsidP="005338DA"/>
        </w:tc>
      </w:tr>
      <w:tr w:rsidR="005338DA" w:rsidTr="005338DA">
        <w:tc>
          <w:tcPr>
            <w:tcW w:w="562" w:type="dxa"/>
          </w:tcPr>
          <w:p w:rsidR="005338DA" w:rsidRDefault="005338DA" w:rsidP="005338DA">
            <w:r w:rsidRPr="00996641">
              <w:t>12)</w:t>
            </w:r>
          </w:p>
        </w:tc>
        <w:tc>
          <w:tcPr>
            <w:tcW w:w="5670" w:type="dxa"/>
          </w:tcPr>
          <w:p w:rsidR="005338DA" w:rsidRPr="00996641" w:rsidRDefault="005338DA" w:rsidP="005338DA">
            <w:r w:rsidRPr="00996641">
              <w:t>realizacja zadań i podejmowanie inicjatyw istotnie zwiększających udział i rolę szkoły w środowisku lokalnym</w:t>
            </w:r>
          </w:p>
        </w:tc>
        <w:tc>
          <w:tcPr>
            <w:tcW w:w="7762" w:type="dxa"/>
          </w:tcPr>
          <w:p w:rsidR="005338DA" w:rsidRDefault="005338DA" w:rsidP="005338DA"/>
        </w:tc>
      </w:tr>
    </w:tbl>
    <w:p w:rsidR="005338DA" w:rsidRDefault="005338DA" w:rsidP="005338DA"/>
    <w:sectPr w:rsidR="005338DA" w:rsidSect="005338DA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DA"/>
    <w:rsid w:val="00390449"/>
    <w:rsid w:val="005338DA"/>
    <w:rsid w:val="005C6B6E"/>
    <w:rsid w:val="006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263C"/>
  <w15:chartTrackingRefBased/>
  <w15:docId w15:val="{B5505D9C-E440-432D-A84D-51EADB6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Zsozir</dc:creator>
  <cp:keywords/>
  <dc:description/>
  <cp:lastModifiedBy>Zsozir</cp:lastModifiedBy>
  <cp:revision>2</cp:revision>
  <dcterms:created xsi:type="dcterms:W3CDTF">2024-03-03T19:20:00Z</dcterms:created>
  <dcterms:modified xsi:type="dcterms:W3CDTF">2024-03-03T19:35:00Z</dcterms:modified>
</cp:coreProperties>
</file>